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E02" w:rsidRDefault="00135E02" w:rsidP="00135E02">
      <w:pPr>
        <w:keepNext/>
      </w:pPr>
      <w:bookmarkStart w:id="0" w:name="_GoBack"/>
      <w:bookmarkEnd w:id="0"/>
      <w:r>
        <w:rPr>
          <w:noProof/>
        </w:rPr>
        <w:drawing>
          <wp:inline distT="0" distB="0" distL="0" distR="0">
            <wp:extent cx="1733550" cy="1402080"/>
            <wp:effectExtent l="19050" t="0" r="0" b="0"/>
            <wp:docPr id="7" name="Immagine 7" descr="C:\Users\Biagio\Documents\Documenti vari\AIA MARSALA\STAGIONESPORTIVA2021-2022\VARIE\LOGOA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iagio\Documents\Documenti vari\AIA MARSALA\STAGIONESPORTIVA2021-2022\VARIE\LOGOAIA.jpg"/>
                    <pic:cNvPicPr>
                      <a:picLocks noChangeAspect="1" noChangeArrowheads="1"/>
                    </pic:cNvPicPr>
                  </pic:nvPicPr>
                  <pic:blipFill>
                    <a:blip r:embed="rId8"/>
                    <a:srcRect/>
                    <a:stretch>
                      <a:fillRect/>
                    </a:stretch>
                  </pic:blipFill>
                  <pic:spPr bwMode="auto">
                    <a:xfrm>
                      <a:off x="0" y="0"/>
                      <a:ext cx="1735091" cy="1403326"/>
                    </a:xfrm>
                    <a:prstGeom prst="rect">
                      <a:avLst/>
                    </a:prstGeom>
                    <a:noFill/>
                    <a:ln w="9525">
                      <a:noFill/>
                      <a:miter lim="800000"/>
                      <a:headEnd/>
                      <a:tailEnd/>
                    </a:ln>
                  </pic:spPr>
                </pic:pic>
              </a:graphicData>
            </a:graphic>
          </wp:inline>
        </w:drawing>
      </w:r>
      <w:r w:rsidRPr="00135E02">
        <w:rPr>
          <w:noProof/>
        </w:rPr>
        <w:drawing>
          <wp:inline distT="0" distB="0" distL="0" distR="0">
            <wp:extent cx="1299703" cy="1296000"/>
            <wp:effectExtent l="19050" t="0" r="0" b="0"/>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tretch>
                      <a:fillRect/>
                    </a:stretch>
                  </pic:blipFill>
                  <pic:spPr bwMode="auto">
                    <a:xfrm>
                      <a:off x="0" y="0"/>
                      <a:ext cx="1299703" cy="1296000"/>
                    </a:xfrm>
                    <a:prstGeom prst="rect">
                      <a:avLst/>
                    </a:prstGeom>
                    <a:noFill/>
                    <a:ln w="9525">
                      <a:noFill/>
                      <a:miter lim="800000"/>
                      <a:headEnd/>
                      <a:tailEnd/>
                    </a:ln>
                  </pic:spPr>
                </pic:pic>
              </a:graphicData>
            </a:graphic>
          </wp:inline>
        </w:drawing>
      </w:r>
      <w:r w:rsidR="00095BB5">
        <w:t xml:space="preserve">            </w:t>
      </w:r>
      <w:r w:rsidR="00095BB5" w:rsidRPr="00135E02">
        <w:rPr>
          <w:noProof/>
        </w:rPr>
        <w:drawing>
          <wp:inline distT="0" distB="0" distL="0" distR="0">
            <wp:extent cx="914929" cy="1333500"/>
            <wp:effectExtent l="19050" t="0" r="0"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913900" cy="1332000"/>
                    </a:xfrm>
                    <a:prstGeom prst="rect">
                      <a:avLst/>
                    </a:prstGeom>
                    <a:noFill/>
                    <a:ln w="9525">
                      <a:noFill/>
                      <a:miter lim="800000"/>
                      <a:headEnd/>
                      <a:tailEnd/>
                    </a:ln>
                  </pic:spPr>
                </pic:pic>
              </a:graphicData>
            </a:graphic>
          </wp:inline>
        </w:drawing>
      </w:r>
    </w:p>
    <w:p w:rsidR="00135E02" w:rsidRPr="00135E02" w:rsidRDefault="007509B9" w:rsidP="00135E02">
      <w:pPr>
        <w:pStyle w:val="Didascalia"/>
        <w:rPr>
          <w:rFonts w:ascii="Lucida Calligraphy" w:hAnsi="Lucida Calligraphy"/>
        </w:rPr>
      </w:pPr>
      <w:r>
        <w:rPr>
          <w:rFonts w:ascii="Lucida Calligraphy" w:hAnsi="Lucida Calligraphy"/>
        </w:rPr>
        <w:t xml:space="preserve">                                            </w:t>
      </w:r>
      <w:r w:rsidR="00135E02" w:rsidRPr="00135E02">
        <w:rPr>
          <w:rFonts w:ascii="Lucida Calligraphy" w:hAnsi="Lucida Calligraphy"/>
        </w:rPr>
        <w:t>SEZIONE A.I.A. MARSALA</w:t>
      </w:r>
      <w:r w:rsidR="00135E02">
        <w:rPr>
          <w:rFonts w:ascii="Lucida Calligraphy" w:hAnsi="Lucida Calligraphy"/>
        </w:rPr>
        <w:t xml:space="preserve">                 </w:t>
      </w:r>
      <w:r w:rsidR="00095BB5">
        <w:rPr>
          <w:rFonts w:ascii="Lucida Calligraphy" w:hAnsi="Lucida Calligraphy"/>
        </w:rPr>
        <w:t xml:space="preserve">                        </w:t>
      </w:r>
    </w:p>
    <w:p w:rsidR="00EB21D2" w:rsidRDefault="001A53C5">
      <w:r>
        <w:rPr>
          <w:i/>
          <w:noProof/>
        </w:rPr>
        <mc:AlternateContent>
          <mc:Choice Requires="wps">
            <w:drawing>
              <wp:anchor distT="0" distB="0" distL="114300" distR="114300" simplePos="0" relativeHeight="251660288" behindDoc="0" locked="0" layoutInCell="1" allowOverlap="1">
                <wp:simplePos x="0" y="0"/>
                <wp:positionH relativeFrom="column">
                  <wp:posOffset>811530</wp:posOffset>
                </wp:positionH>
                <wp:positionV relativeFrom="paragraph">
                  <wp:posOffset>13970</wp:posOffset>
                </wp:positionV>
                <wp:extent cx="3105150" cy="2000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200025"/>
                        </a:xfrm>
                        <a:prstGeom prst="rect">
                          <a:avLst/>
                        </a:prstGeom>
                        <a:solidFill>
                          <a:schemeClr val="accent5">
                            <a:lumMod val="40000"/>
                            <a:lumOff val="60000"/>
                          </a:schemeClr>
                        </a:solidFill>
                        <a:ln w="63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B09C" id="Rectangle 2" o:spid="_x0000_s1026" style="position:absolute;margin-left:63.9pt;margin-top:1.1pt;width:244.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" fillcolor="#b6dde8 [1304]" strokecolor="black [3213]" strokeweight=".5pt">
                <v:shadow color="#243f60 [1604]" opacity=".5" offset="1pt"/>
              </v:rect>
            </w:pict>
          </mc:Fallback>
        </mc:AlternateContent>
      </w:r>
      <w:r w:rsidR="00AA61B7">
        <w:t xml:space="preserve">      </w:t>
      </w:r>
      <w:r w:rsidR="00EB21D2">
        <w:t xml:space="preserve"> </w:t>
      </w:r>
    </w:p>
    <w:p w:rsidR="00B21F74" w:rsidRDefault="00135E02" w:rsidP="00ED7681">
      <w:pPr>
        <w:spacing w:after="0" w:line="240" w:lineRule="auto"/>
        <w:rPr>
          <w:rFonts w:ascii="Lucida Calligraphy" w:hAnsi="Lucida Calligraphy"/>
          <w:color w:val="0000FF"/>
        </w:rPr>
      </w:pPr>
      <w:r>
        <w:t xml:space="preserve">                    </w:t>
      </w:r>
      <w:r w:rsidR="00235C9F" w:rsidRPr="00183176">
        <w:rPr>
          <w:rFonts w:ascii="Lucida Calligraphy" w:hAnsi="Lucida Calligraphy"/>
          <w:i/>
          <w:color w:val="0000FF"/>
          <w:sz w:val="20"/>
          <w:szCs w:val="20"/>
        </w:rPr>
        <w:t xml:space="preserve">            </w:t>
      </w:r>
      <w:r w:rsidR="00463501" w:rsidRPr="00183176">
        <w:rPr>
          <w:rFonts w:ascii="Lucida Calligraphy" w:hAnsi="Lucida Calligraphy"/>
          <w:i/>
          <w:color w:val="0000FF"/>
          <w:sz w:val="20"/>
          <w:szCs w:val="20"/>
        </w:rPr>
        <w:t xml:space="preserve">   </w:t>
      </w:r>
      <w:r w:rsidR="00235C9F" w:rsidRPr="00183176">
        <w:rPr>
          <w:rFonts w:ascii="Lucida Calligraphy" w:hAnsi="Lucida Calligraphy"/>
          <w:i/>
          <w:color w:val="0000FF"/>
          <w:sz w:val="20"/>
          <w:szCs w:val="20"/>
        </w:rPr>
        <w:t xml:space="preserve"> </w:t>
      </w:r>
      <w:r w:rsidR="00095BB5">
        <w:rPr>
          <w:rFonts w:ascii="Lucida Calligraphy" w:hAnsi="Lucida Calligraphy"/>
          <w:i/>
          <w:color w:val="0000FF"/>
          <w:sz w:val="20"/>
          <w:szCs w:val="20"/>
        </w:rPr>
        <w:t xml:space="preserve">          </w:t>
      </w:r>
      <w:r w:rsidR="00B21F74">
        <w:rPr>
          <w:rFonts w:ascii="Lucida Calligraphy" w:hAnsi="Lucida Calligraphy"/>
          <w:i/>
          <w:color w:val="0000FF"/>
          <w:sz w:val="20"/>
          <w:szCs w:val="20"/>
        </w:rPr>
        <w:t xml:space="preserve">                                                 </w:t>
      </w:r>
      <w:r w:rsidR="00095BB5">
        <w:rPr>
          <w:rFonts w:ascii="Lucida Calligraphy" w:hAnsi="Lucida Calligraphy"/>
          <w:i/>
          <w:color w:val="0000FF"/>
          <w:sz w:val="20"/>
          <w:szCs w:val="20"/>
        </w:rPr>
        <w:t xml:space="preserve"> </w:t>
      </w:r>
      <w:r w:rsidR="00ED7681">
        <w:rPr>
          <w:rFonts w:ascii="Lucida Calligraphy" w:hAnsi="Lucida Calligraphy"/>
          <w:i/>
          <w:color w:val="0000FF"/>
          <w:sz w:val="20"/>
          <w:szCs w:val="20"/>
        </w:rPr>
        <w:t xml:space="preserve"> </w:t>
      </w:r>
      <w:r w:rsidR="00095BB5" w:rsidRPr="00543D1E">
        <w:rPr>
          <w:rFonts w:ascii="Lucida Calligraphy" w:hAnsi="Lucida Calligraphy"/>
          <w:color w:val="0000FF"/>
        </w:rPr>
        <w:t>A</w:t>
      </w:r>
      <w:r w:rsidR="00095BB5">
        <w:rPr>
          <w:rFonts w:ascii="Lucida Calligraphy" w:hAnsi="Lucida Calligraphy"/>
          <w:color w:val="0000FF"/>
        </w:rPr>
        <w:t xml:space="preserve">l </w:t>
      </w:r>
      <w:r w:rsidR="00B21F74">
        <w:rPr>
          <w:rFonts w:ascii="Lucida Calligraphy" w:hAnsi="Lucida Calligraphy"/>
          <w:color w:val="0000FF"/>
        </w:rPr>
        <w:t>Presidente  della Sezione</w:t>
      </w:r>
    </w:p>
    <w:p w:rsidR="00095BB5" w:rsidRDefault="00B21F74" w:rsidP="00B21F74">
      <w:pPr>
        <w:spacing w:after="0" w:line="240" w:lineRule="auto"/>
        <w:jc w:val="right"/>
        <w:rPr>
          <w:rFonts w:ascii="Lucida Calligraphy" w:hAnsi="Lucida Calligraphy"/>
          <w:color w:val="0000FF"/>
        </w:rPr>
      </w:pPr>
      <w:r>
        <w:rPr>
          <w:rFonts w:ascii="Lucida Calligraphy" w:hAnsi="Lucida Calligraphy"/>
          <w:color w:val="0000FF"/>
        </w:rPr>
        <w:t xml:space="preserve"> A.I.A. di Marsala</w:t>
      </w:r>
    </w:p>
    <w:p w:rsidR="00095BB5" w:rsidRPr="00E17E2E" w:rsidRDefault="00B21F74" w:rsidP="004825AB">
      <w:pPr>
        <w:tabs>
          <w:tab w:val="left" w:pos="708"/>
          <w:tab w:val="left" w:pos="1416"/>
          <w:tab w:val="left" w:pos="2124"/>
          <w:tab w:val="left" w:pos="2832"/>
          <w:tab w:val="left" w:pos="3540"/>
          <w:tab w:val="left" w:pos="4248"/>
          <w:tab w:val="left" w:pos="4956"/>
          <w:tab w:val="left" w:pos="5664"/>
          <w:tab w:val="left" w:pos="6372"/>
          <w:tab w:val="left" w:pos="7080"/>
          <w:tab w:val="right" w:pos="9638"/>
        </w:tabs>
        <w:spacing w:after="0" w:line="240" w:lineRule="auto"/>
        <w:ind w:firstLine="709"/>
        <w:contextualSpacing/>
        <w:jc w:val="right"/>
        <w:rPr>
          <w:rFonts w:ascii="Times New Roman" w:hAnsi="Times New Roman"/>
          <w:b/>
          <w:color w:val="0000FF"/>
        </w:rPr>
      </w:pPr>
      <w:r>
        <w:rPr>
          <w:rFonts w:ascii="Lucida Calligraphy" w:hAnsi="Lucida Calligraphy"/>
          <w:b/>
          <w:color w:val="0000FF"/>
        </w:rPr>
        <w:t>Biagio Girlando</w:t>
      </w:r>
    </w:p>
    <w:p w:rsidR="00095BB5" w:rsidRPr="00ED7681" w:rsidRDefault="00095BB5" w:rsidP="00ED7681">
      <w:pPr>
        <w:spacing w:after="0" w:line="360" w:lineRule="auto"/>
        <w:ind w:firstLine="708"/>
        <w:jc w:val="both"/>
        <w:rPr>
          <w:rFonts w:ascii="Lucida Calligraphy" w:hAnsi="Lucida Calligraphy"/>
          <w:color w:val="0000FF"/>
        </w:rPr>
      </w:pPr>
      <w:r w:rsidRPr="00543D1E">
        <w:rPr>
          <w:rFonts w:ascii="Lucida Calligraphy" w:hAnsi="Lucida Calligraphy"/>
          <w:color w:val="0000FF"/>
        </w:rPr>
        <w:t xml:space="preserve">                                                                                           </w:t>
      </w:r>
      <w:r>
        <w:rPr>
          <w:rFonts w:ascii="Lucida Calligraphy" w:hAnsi="Lucida Calligraphy"/>
          <w:color w:val="0000FF"/>
        </w:rPr>
        <w:t xml:space="preserve">           </w:t>
      </w:r>
      <w:r w:rsidRPr="00543D1E">
        <w:rPr>
          <w:rFonts w:ascii="Lucida Calligraphy" w:hAnsi="Lucida Calligraphy"/>
          <w:color w:val="0000FF"/>
        </w:rPr>
        <w:t xml:space="preserve"> Sua Sede</w:t>
      </w:r>
    </w:p>
    <w:p w:rsidR="00095BB5" w:rsidRPr="00B21F74" w:rsidRDefault="00095BB5" w:rsidP="00B21F74">
      <w:r w:rsidRPr="00B21F74">
        <w:rPr>
          <w:rFonts w:ascii="Lucida Handwriting" w:hAnsi="Lucida Handwriting"/>
          <w:b/>
          <w:color w:val="0000FF"/>
          <w:sz w:val="20"/>
          <w:szCs w:val="20"/>
          <w:u w:val="single"/>
        </w:rPr>
        <w:t>OGGETTO</w:t>
      </w:r>
      <w:r w:rsidRPr="00B21F74">
        <w:rPr>
          <w:rFonts w:ascii="Lucida Handwriting" w:hAnsi="Lucida Handwriting"/>
          <w:b/>
          <w:color w:val="0000FF"/>
          <w:sz w:val="20"/>
          <w:szCs w:val="20"/>
        </w:rPr>
        <w:t xml:space="preserve">:  </w:t>
      </w:r>
      <w:r w:rsidR="00B21F74" w:rsidRPr="00B21F74">
        <w:rPr>
          <w:rFonts w:ascii="Lucida Handwriting" w:hAnsi="Lucida Handwriting"/>
          <w:b/>
          <w:color w:val="0000FF"/>
          <w:sz w:val="20"/>
          <w:szCs w:val="20"/>
        </w:rPr>
        <w:t xml:space="preserve">Autodichiarazione </w:t>
      </w:r>
      <w:r w:rsidR="007509B9">
        <w:rPr>
          <w:rFonts w:ascii="Lucida Handwriting" w:hAnsi="Lucida Handwriting"/>
          <w:b/>
          <w:color w:val="0000FF"/>
          <w:sz w:val="20"/>
          <w:szCs w:val="20"/>
        </w:rPr>
        <w:t xml:space="preserve"> </w:t>
      </w:r>
      <w:r w:rsidR="00B21F74">
        <w:rPr>
          <w:rFonts w:ascii="Lucida Handwriting" w:hAnsi="Lucida Handwriting"/>
          <w:b/>
          <w:i/>
          <w:iCs/>
          <w:color w:val="0000FF"/>
          <w:sz w:val="20"/>
          <w:szCs w:val="20"/>
        </w:rPr>
        <w:t xml:space="preserve">di Verità e Responsabilità. </w:t>
      </w:r>
    </w:p>
    <w:p w:rsidR="00B21F74" w:rsidRDefault="00B21F74" w:rsidP="00F36EEB">
      <w:pPr>
        <w:autoSpaceDE w:val="0"/>
        <w:autoSpaceDN w:val="0"/>
        <w:adjustRightInd w:val="0"/>
        <w:spacing w:after="0" w:line="240" w:lineRule="auto"/>
        <w:rPr>
          <w:rFonts w:ascii="Lucida Calligraphy" w:hAnsi="Lucida Calligraphy" w:cs="Times New Roman"/>
          <w:b/>
          <w:i/>
          <w:iCs/>
          <w:color w:val="0000FF"/>
          <w:sz w:val="20"/>
          <w:szCs w:val="20"/>
        </w:rPr>
      </w:pPr>
    </w:p>
    <w:p w:rsidR="00B21F74" w:rsidRPr="007509B9" w:rsidRDefault="00B21F74" w:rsidP="007509B9">
      <w:pPr>
        <w:autoSpaceDE w:val="0"/>
        <w:autoSpaceDN w:val="0"/>
        <w:adjustRightInd w:val="0"/>
        <w:spacing w:after="0" w:line="360" w:lineRule="auto"/>
        <w:rPr>
          <w:rFonts w:ascii="Lucida Calligraphy" w:eastAsia="Times New Roman" w:hAnsi="Lucida Calligraphy" w:cs="Times New Roman"/>
          <w:i/>
          <w:iCs/>
          <w:color w:val="0000FF"/>
          <w:sz w:val="20"/>
          <w:szCs w:val="20"/>
        </w:rPr>
      </w:pPr>
      <w:r>
        <w:rPr>
          <w:rFonts w:ascii="Lucida Calligraphy" w:hAnsi="Lucida Calligraphy" w:cs="Times New Roman"/>
          <w:b/>
          <w:i/>
          <w:iCs/>
          <w:color w:val="0000FF"/>
          <w:sz w:val="20"/>
          <w:szCs w:val="20"/>
        </w:rPr>
        <w:t>Egr. Signor Presidente</w:t>
      </w:r>
    </w:p>
    <w:p w:rsidR="007509B9" w:rsidRPr="007509B9" w:rsidRDefault="007509B9" w:rsidP="007509B9">
      <w:pPr>
        <w:pStyle w:val="Default"/>
        <w:spacing w:line="360" w:lineRule="auto"/>
        <w:rPr>
          <w:rFonts w:ascii="Lucida Calligraphy" w:hAnsi="Lucida Calligraphy"/>
          <w:color w:val="0000FF"/>
          <w:sz w:val="22"/>
          <w:szCs w:val="22"/>
        </w:rPr>
      </w:pPr>
      <w:r w:rsidRPr="007509B9">
        <w:rPr>
          <w:rFonts w:ascii="Lucida Calligraphy" w:hAnsi="Lucida Calligraphy"/>
          <w:i/>
          <w:iCs/>
          <w:color w:val="0000FF"/>
          <w:sz w:val="22"/>
          <w:szCs w:val="22"/>
        </w:rPr>
        <w:t>Il Sottoscritto……………….. associato AIA in forza alla Sezione di Marsala, consapevole delle sanzioni disciplinari per il rilascio di false dichiarazioni agli Organi Associativi, in relazione alla direzione della gara del ………………………………………., valevole per il campionato……………………., che si terrà in data…………………., dichiara sotto la propria responsabilità di non trovarsi in alcuna delle condizioni ostative alla partecipazione alla partita, in relazione e in ottemperanza alla normativa nazionale (DPCM 17 Giugno 2021 e successive modificazioni ed integrazioni) e ai protocolli FIGC, volti al</w:t>
      </w:r>
      <w:r w:rsidRPr="007509B9">
        <w:rPr>
          <w:rFonts w:ascii="Lucida Calligraphy" w:hAnsi="Lucida Calligraphy"/>
          <w:i/>
          <w:iCs/>
          <w:color w:val="0000FF"/>
        </w:rPr>
        <w:t xml:space="preserve"> </w:t>
      </w:r>
      <w:r w:rsidRPr="007509B9">
        <w:rPr>
          <w:rFonts w:ascii="Lucida Calligraphy" w:hAnsi="Lucida Calligraphy"/>
          <w:i/>
          <w:iCs/>
          <w:color w:val="0000FF"/>
          <w:sz w:val="22"/>
          <w:szCs w:val="22"/>
        </w:rPr>
        <w:t xml:space="preserve">contrasto della diffusione del COVID19, che dichiara di conoscere. </w:t>
      </w:r>
    </w:p>
    <w:p w:rsidR="007509B9" w:rsidRPr="007509B9" w:rsidRDefault="007509B9" w:rsidP="007509B9">
      <w:pPr>
        <w:pStyle w:val="Default"/>
        <w:spacing w:line="360" w:lineRule="auto"/>
        <w:rPr>
          <w:rFonts w:ascii="Lucida Calligraphy" w:hAnsi="Lucida Calligraphy"/>
          <w:color w:val="0000FF"/>
          <w:sz w:val="22"/>
          <w:szCs w:val="22"/>
        </w:rPr>
      </w:pPr>
      <w:r w:rsidRPr="007509B9">
        <w:rPr>
          <w:rFonts w:ascii="Lucida Calligraphy" w:hAnsi="Lucida Calligraphy"/>
          <w:i/>
          <w:iCs/>
          <w:color w:val="0000FF"/>
          <w:sz w:val="22"/>
          <w:szCs w:val="22"/>
        </w:rPr>
        <w:t xml:space="preserve">Mi impegno a comunicare, senza ritardo, ogni variazione delle condizioni di cui sopra. </w:t>
      </w:r>
    </w:p>
    <w:p w:rsidR="007509B9" w:rsidRPr="007509B9" w:rsidRDefault="007509B9" w:rsidP="007509B9">
      <w:pPr>
        <w:pStyle w:val="Default"/>
        <w:spacing w:line="360" w:lineRule="auto"/>
        <w:rPr>
          <w:rFonts w:ascii="Lucida Calligraphy" w:hAnsi="Lucida Calligraphy"/>
          <w:color w:val="0000FF"/>
          <w:sz w:val="22"/>
          <w:szCs w:val="22"/>
        </w:rPr>
      </w:pPr>
      <w:r>
        <w:rPr>
          <w:rFonts w:ascii="Lucida Calligraphy" w:hAnsi="Lucida Calligraphy"/>
          <w:i/>
          <w:iCs/>
          <w:color w:val="0000FF"/>
          <w:sz w:val="22"/>
          <w:szCs w:val="22"/>
        </w:rPr>
        <w:t xml:space="preserve">                                                                                  </w:t>
      </w:r>
      <w:r w:rsidRPr="007509B9">
        <w:rPr>
          <w:rFonts w:ascii="Lucida Calligraphy" w:hAnsi="Lucida Calligraphy"/>
          <w:i/>
          <w:iCs/>
          <w:color w:val="0000FF"/>
          <w:sz w:val="22"/>
          <w:szCs w:val="22"/>
        </w:rPr>
        <w:t xml:space="preserve">In fede. </w:t>
      </w:r>
    </w:p>
    <w:p w:rsidR="007509B9" w:rsidRPr="007509B9" w:rsidRDefault="007509B9" w:rsidP="007509B9">
      <w:pPr>
        <w:spacing w:line="360" w:lineRule="auto"/>
        <w:rPr>
          <w:rFonts w:ascii="Lucida Calligraphy" w:hAnsi="Lucida Calligraphy"/>
          <w:color w:val="0000FF"/>
        </w:rPr>
      </w:pPr>
      <w:r w:rsidRPr="007509B9">
        <w:rPr>
          <w:rFonts w:ascii="Lucida Calligraphy" w:hAnsi="Lucida Calligraphy"/>
          <w:i/>
          <w:iCs/>
          <w:color w:val="0000FF"/>
        </w:rPr>
        <w:t>Luogo e data</w:t>
      </w:r>
    </w:p>
    <w:p w:rsidR="007970AD" w:rsidRPr="00B21F74" w:rsidRDefault="007970AD" w:rsidP="00B21F74">
      <w:pPr>
        <w:jc w:val="both"/>
        <w:rPr>
          <w:rFonts w:ascii="Lucida Calligraphy" w:hAnsi="Lucida Calligraphy"/>
          <w:sz w:val="20"/>
          <w:szCs w:val="20"/>
        </w:rPr>
      </w:pPr>
    </w:p>
    <w:sectPr w:rsidR="007970AD" w:rsidRPr="00B21F74" w:rsidSect="0010647A">
      <w:headerReference w:type="even" r:id="rId11"/>
      <w:headerReference w:type="default" r:id="rId12"/>
      <w:footerReference w:type="even" r:id="rId13"/>
      <w:footerReference w:type="default" r:id="rId14"/>
      <w:headerReference w:type="first" r:id="rId15"/>
      <w:footerReference w:type="first" r:id="rId16"/>
      <w:pgSz w:w="11906" w:h="16838"/>
      <w:pgMar w:top="426" w:right="849"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159" w:rsidRDefault="00DD2159" w:rsidP="006D0E88">
      <w:pPr>
        <w:spacing w:after="0" w:line="240" w:lineRule="auto"/>
      </w:pPr>
      <w:r>
        <w:separator/>
      </w:r>
    </w:p>
  </w:endnote>
  <w:endnote w:type="continuationSeparator" w:id="0">
    <w:p w:rsidR="00DD2159" w:rsidRDefault="00DD2159" w:rsidP="006D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 Sans">
    <w:panose1 w:val="02020503040602060503"/>
    <w:charset w:val="00"/>
    <w:family w:val="roman"/>
    <w:pitch w:val="variable"/>
    <w:sig w:usb0="A000006F" w:usb1="4000207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C5" w:rsidRDefault="001A53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E88" w:rsidRPr="00B833D0" w:rsidRDefault="001A53C5" w:rsidP="00B833D0">
    <w:pPr>
      <w:pStyle w:val="Pidipagina"/>
      <w:pBdr>
        <w:top w:val="thinThickSmallGap" w:sz="24" w:space="1" w:color="622423" w:themeColor="accent2" w:themeShade="7F"/>
      </w:pBdr>
      <w:jc w:val="center"/>
      <w:rPr>
        <w:rFonts w:asciiTheme="majorHAnsi" w:hAnsiTheme="majorHAnsi"/>
        <w:sz w:val="16"/>
        <w:szCs w:val="16"/>
      </w:rPr>
    </w:pPr>
    <w:r>
      <w:rPr>
        <w:rFonts w:asciiTheme="majorHAnsi" w:hAnsiTheme="majorHAnsi"/>
        <w:noProof/>
        <w:sz w:val="16"/>
        <w:szCs w:val="16"/>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10226040</wp:posOffset>
              </wp:positionV>
              <wp:extent cx="7560310" cy="275590"/>
              <wp:effectExtent l="0" t="0" r="2540" b="4445"/>
              <wp:wrapNone/>
              <wp:docPr id="1" name="MSIPCMa11541c797f546a832c14a3d" descr="{&quot;HashCode&quot;:-142134146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53C5" w:rsidRPr="001A53C5" w:rsidRDefault="001A53C5" w:rsidP="001A53C5">
                          <w:pPr>
                            <w:spacing w:after="0"/>
                            <w:jc w:val="center"/>
                            <w:rPr>
                              <w:rFonts w:ascii="TIM Sans" w:hAnsi="TIM Sans"/>
                              <w:color w:val="4472C4"/>
                              <w:sz w:val="16"/>
                            </w:rPr>
                          </w:pPr>
                          <w:r w:rsidRPr="001A53C5">
                            <w:rPr>
                              <w:rFonts w:ascii="TIM Sans" w:hAnsi="TIM Sans"/>
                              <w:color w:val="4472C4"/>
                              <w:sz w:val="16"/>
                            </w:rPr>
                            <w:t>TIM - Uso Interno - Tutti i diritti riservati.</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a11541c797f546a832c14a3d" o:spid="_x0000_s1026" type="#_x0000_t202" alt="{&quot;HashCode&quot;:-1421341466,&quot;Height&quot;:841.0,&quot;Width&quot;:595.0,&quot;Placement&quot;:&quot;Footer&quot;,&quot;Index&quot;:&quot;Primary&quot;,&quot;Section&quot;:1,&quot;Top&quot;:0.0,&quot;Left&quot;:0.0}" style="position:absolute;left:0;text-align:left;margin-left:0;margin-top:805.2pt;width:595.3pt;height:2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" o:allowincell="f" filled="f" stroked="f">
              <v:textbox inset=",0,,0">
                <w:txbxContent>
                  <w:p w:rsidR="001A53C5" w:rsidRPr="001A53C5" w:rsidRDefault="001A53C5" w:rsidP="001A53C5">
                    <w:pPr>
                      <w:spacing w:after="0"/>
                      <w:jc w:val="center"/>
                      <w:rPr>
                        <w:rFonts w:ascii="TIM Sans" w:hAnsi="TIM Sans"/>
                        <w:color w:val="4472C4"/>
                        <w:sz w:val="16"/>
                      </w:rPr>
                    </w:pPr>
                    <w:r w:rsidRPr="001A53C5">
                      <w:rPr>
                        <w:rFonts w:ascii="TIM Sans" w:hAnsi="TIM Sans"/>
                        <w:color w:val="4472C4"/>
                        <w:sz w:val="16"/>
                      </w:rPr>
                      <w:t>TIM - Uso Interno - Tutti i diritti riservati.</w:t>
                    </w:r>
                  </w:p>
                </w:txbxContent>
              </v:textbox>
              <w10:wrap anchorx="page" anchory="page"/>
            </v:shape>
          </w:pict>
        </mc:Fallback>
      </mc:AlternateContent>
    </w:r>
    <w:r w:rsidR="006D0E88" w:rsidRPr="00B833D0">
      <w:rPr>
        <w:rFonts w:asciiTheme="majorHAnsi" w:hAnsiTheme="majorHAnsi"/>
        <w:sz w:val="16"/>
        <w:szCs w:val="16"/>
      </w:rPr>
      <w:t>F.I.G.C. - Associazione Italiana Arbitri – Sezione “G.Filardo”</w:t>
    </w:r>
    <w:r w:rsidR="00B833D0">
      <w:rPr>
        <w:rFonts w:asciiTheme="majorHAnsi" w:hAnsiTheme="majorHAnsi"/>
        <w:sz w:val="16"/>
        <w:szCs w:val="16"/>
      </w:rPr>
      <w:t xml:space="preserve"> di Marsala. </w:t>
    </w:r>
    <w:r w:rsidR="006D0E88" w:rsidRPr="00B833D0">
      <w:rPr>
        <w:rFonts w:asciiTheme="majorHAnsi" w:hAnsiTheme="majorHAnsi"/>
        <w:sz w:val="16"/>
        <w:szCs w:val="16"/>
      </w:rPr>
      <w:t xml:space="preserve"> Viale Olimpia c/o Palasport, 91025 Marsala (TP)</w:t>
    </w:r>
  </w:p>
  <w:p w:rsidR="00B833D0" w:rsidRPr="00B833D0" w:rsidRDefault="00B833D0" w:rsidP="00B833D0">
    <w:pPr>
      <w:pStyle w:val="Pidipagina"/>
      <w:jc w:val="center"/>
      <w:rPr>
        <w:sz w:val="16"/>
        <w:szCs w:val="16"/>
      </w:rPr>
    </w:pPr>
    <w:r w:rsidRPr="00B833D0">
      <w:rPr>
        <w:sz w:val="16"/>
        <w:szCs w:val="16"/>
      </w:rPr>
      <w:t>Viale Olimpia c/o Palasport – Tel</w:t>
    </w:r>
    <w:r w:rsidR="006B13D5">
      <w:rPr>
        <w:sz w:val="16"/>
        <w:szCs w:val="16"/>
      </w:rPr>
      <w:t>.</w:t>
    </w:r>
    <w:r w:rsidR="00727BA2">
      <w:rPr>
        <w:sz w:val="16"/>
        <w:szCs w:val="16"/>
      </w:rPr>
      <w:t>3806822767</w:t>
    </w:r>
  </w:p>
  <w:p w:rsidR="006D0E88" w:rsidRPr="00B833D0" w:rsidRDefault="00B833D0" w:rsidP="00B833D0">
    <w:pPr>
      <w:pStyle w:val="Pidipagina"/>
      <w:jc w:val="center"/>
      <w:rPr>
        <w:sz w:val="16"/>
        <w:szCs w:val="16"/>
      </w:rPr>
    </w:pPr>
    <w:r w:rsidRPr="00B833D0">
      <w:rPr>
        <w:sz w:val="16"/>
        <w:szCs w:val="16"/>
      </w:rPr>
      <w:t xml:space="preserve">Sito web </w:t>
    </w:r>
    <w:hyperlink r:id="rId1" w:history="1">
      <w:r w:rsidRPr="002975C8">
        <w:rPr>
          <w:rStyle w:val="Collegamentoipertestuale"/>
          <w:sz w:val="16"/>
          <w:szCs w:val="16"/>
        </w:rPr>
        <w:t>www.aiamarsala.com</w:t>
      </w:r>
    </w:hyperlink>
    <w:r>
      <w:rPr>
        <w:sz w:val="16"/>
        <w:szCs w:val="16"/>
      </w:rPr>
      <w:t xml:space="preserve"> </w:t>
    </w:r>
    <w:r w:rsidRPr="00B833D0">
      <w:rPr>
        <w:sz w:val="16"/>
        <w:szCs w:val="16"/>
      </w:rPr>
      <w:t xml:space="preserve"> – e-mail </w:t>
    </w:r>
    <w:r w:rsidR="009D53F8">
      <w:rPr>
        <w:sz w:val="16"/>
        <w:szCs w:val="16"/>
      </w:rPr>
      <w:t>marsala@aia-figc.it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C5" w:rsidRDefault="001A53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159" w:rsidRDefault="00DD2159" w:rsidP="006D0E88">
      <w:pPr>
        <w:spacing w:after="0" w:line="240" w:lineRule="auto"/>
      </w:pPr>
      <w:r>
        <w:separator/>
      </w:r>
    </w:p>
  </w:footnote>
  <w:footnote w:type="continuationSeparator" w:id="0">
    <w:p w:rsidR="00DD2159" w:rsidRDefault="00DD2159" w:rsidP="006D0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C5" w:rsidRDefault="001A53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C5" w:rsidRDefault="001A53C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3C5" w:rsidRDefault="001A53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4077"/>
    <w:multiLevelType w:val="hybridMultilevel"/>
    <w:tmpl w:val="818AF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90B06"/>
    <w:multiLevelType w:val="hybridMultilevel"/>
    <w:tmpl w:val="0AEEA50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B074FC"/>
    <w:multiLevelType w:val="hybridMultilevel"/>
    <w:tmpl w:val="7ACA2EB6"/>
    <w:lvl w:ilvl="0" w:tplc="5F28F816">
      <w:start w:val="1"/>
      <w:numFmt w:val="decimal"/>
      <w:lvlText w:val="%1."/>
      <w:lvlJc w:val="left"/>
      <w:pPr>
        <w:ind w:left="780" w:hanging="360"/>
      </w:pPr>
      <w:rPr>
        <w:b/>
        <w:color w:val="0000FF"/>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3" w15:restartNumberingAfterBreak="0">
    <w:nsid w:val="13A73108"/>
    <w:multiLevelType w:val="hybridMultilevel"/>
    <w:tmpl w:val="76228D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A16849"/>
    <w:multiLevelType w:val="hybridMultilevel"/>
    <w:tmpl w:val="D20826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D3B37A7"/>
    <w:multiLevelType w:val="hybridMultilevel"/>
    <w:tmpl w:val="5D2023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2E1770"/>
    <w:multiLevelType w:val="hybridMultilevel"/>
    <w:tmpl w:val="8D30F3F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5E01075C"/>
    <w:multiLevelType w:val="hybridMultilevel"/>
    <w:tmpl w:val="1436AC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07D54AB"/>
    <w:multiLevelType w:val="hybridMultilevel"/>
    <w:tmpl w:val="F80EC75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62B92995"/>
    <w:multiLevelType w:val="hybridMultilevel"/>
    <w:tmpl w:val="280A909A"/>
    <w:lvl w:ilvl="0" w:tplc="CF545C02">
      <w:numFmt w:val="bullet"/>
      <w:lvlText w:val="-"/>
      <w:lvlJc w:val="left"/>
      <w:pPr>
        <w:ind w:left="720" w:hanging="360"/>
      </w:pPr>
      <w:rPr>
        <w:rFonts w:ascii="Calibri" w:eastAsiaTheme="minorHAnsi" w:hAnsi="Calibri" w:cstheme="minorBidi" w:hint="default"/>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B25459"/>
    <w:multiLevelType w:val="hybridMultilevel"/>
    <w:tmpl w:val="432A09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127966"/>
    <w:multiLevelType w:val="hybridMultilevel"/>
    <w:tmpl w:val="F1CE2030"/>
    <w:lvl w:ilvl="0" w:tplc="33769F10">
      <w:start w:val="1"/>
      <w:numFmt w:val="decimal"/>
      <w:lvlText w:val="%1."/>
      <w:lvlJc w:val="left"/>
      <w:pPr>
        <w:ind w:left="795" w:hanging="360"/>
      </w:pPr>
      <w:rPr>
        <w:b/>
        <w:color w:val="0000FF"/>
      </w:r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12" w15:restartNumberingAfterBreak="0">
    <w:nsid w:val="6FC52821"/>
    <w:multiLevelType w:val="hybridMultilevel"/>
    <w:tmpl w:val="7F6A6C9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7AD87DF9"/>
    <w:multiLevelType w:val="hybridMultilevel"/>
    <w:tmpl w:val="0F06BE4C"/>
    <w:lvl w:ilvl="0" w:tplc="0410000F">
      <w:start w:val="1"/>
      <w:numFmt w:val="decimal"/>
      <w:lvlText w:val="%1."/>
      <w:lvlJc w:val="left"/>
      <w:pPr>
        <w:ind w:left="153" w:hanging="360"/>
      </w:p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num w:numId="1">
    <w:abstractNumId w:val="9"/>
  </w:num>
  <w:num w:numId="2">
    <w:abstractNumId w:val="3"/>
  </w:num>
  <w:num w:numId="3">
    <w:abstractNumId w:val="11"/>
  </w:num>
  <w:num w:numId="4">
    <w:abstractNumId w:val="0"/>
  </w:num>
  <w:num w:numId="5">
    <w:abstractNumId w:val="12"/>
  </w:num>
  <w:num w:numId="6">
    <w:abstractNumId w:val="6"/>
  </w:num>
  <w:num w:numId="7">
    <w:abstractNumId w:val="8"/>
  </w:num>
  <w:num w:numId="8">
    <w:abstractNumId w:val="10"/>
  </w:num>
  <w:num w:numId="9">
    <w:abstractNumId w:val="1"/>
  </w:num>
  <w:num w:numId="10">
    <w:abstractNumId w:val="13"/>
  </w:num>
  <w:num w:numId="11">
    <w:abstractNumId w:val="7"/>
  </w:num>
  <w:num w:numId="12">
    <w:abstractNumId w:val="5"/>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41986">
      <o:colormenu v:ext="edit" fillcolor="none [1304]" strokecolor="none [3213]" shadow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D2"/>
    <w:rsid w:val="00013C49"/>
    <w:rsid w:val="00024E61"/>
    <w:rsid w:val="000252F4"/>
    <w:rsid w:val="00047A36"/>
    <w:rsid w:val="00077676"/>
    <w:rsid w:val="00095BB5"/>
    <w:rsid w:val="000A413E"/>
    <w:rsid w:val="000B7086"/>
    <w:rsid w:val="000C36BF"/>
    <w:rsid w:val="000C6C77"/>
    <w:rsid w:val="000E4242"/>
    <w:rsid w:val="00101CAE"/>
    <w:rsid w:val="0010647A"/>
    <w:rsid w:val="0012123C"/>
    <w:rsid w:val="00122EDB"/>
    <w:rsid w:val="00130877"/>
    <w:rsid w:val="00135E02"/>
    <w:rsid w:val="00147E41"/>
    <w:rsid w:val="00183176"/>
    <w:rsid w:val="001847CA"/>
    <w:rsid w:val="00191810"/>
    <w:rsid w:val="00192959"/>
    <w:rsid w:val="00193E7C"/>
    <w:rsid w:val="001A14CF"/>
    <w:rsid w:val="001A53C5"/>
    <w:rsid w:val="001B5A4F"/>
    <w:rsid w:val="001C3891"/>
    <w:rsid w:val="001D4A13"/>
    <w:rsid w:val="001E39F3"/>
    <w:rsid w:val="00201C73"/>
    <w:rsid w:val="00211775"/>
    <w:rsid w:val="00213EE4"/>
    <w:rsid w:val="002244A3"/>
    <w:rsid w:val="002261B4"/>
    <w:rsid w:val="00230B07"/>
    <w:rsid w:val="00235C9F"/>
    <w:rsid w:val="00244004"/>
    <w:rsid w:val="00246858"/>
    <w:rsid w:val="00260C83"/>
    <w:rsid w:val="00272496"/>
    <w:rsid w:val="00276C84"/>
    <w:rsid w:val="002C31E1"/>
    <w:rsid w:val="002F571A"/>
    <w:rsid w:val="002F71A7"/>
    <w:rsid w:val="00325440"/>
    <w:rsid w:val="00354096"/>
    <w:rsid w:val="003602F0"/>
    <w:rsid w:val="003607C1"/>
    <w:rsid w:val="003705F4"/>
    <w:rsid w:val="0037616D"/>
    <w:rsid w:val="00380B8D"/>
    <w:rsid w:val="003A7B87"/>
    <w:rsid w:val="003C413C"/>
    <w:rsid w:val="003D32DD"/>
    <w:rsid w:val="0041211E"/>
    <w:rsid w:val="00412EB4"/>
    <w:rsid w:val="00424E3D"/>
    <w:rsid w:val="0042584C"/>
    <w:rsid w:val="004431DD"/>
    <w:rsid w:val="0045168C"/>
    <w:rsid w:val="00463501"/>
    <w:rsid w:val="00463A14"/>
    <w:rsid w:val="00465DF0"/>
    <w:rsid w:val="00471585"/>
    <w:rsid w:val="00474472"/>
    <w:rsid w:val="00475E1B"/>
    <w:rsid w:val="004825AB"/>
    <w:rsid w:val="004C4A5C"/>
    <w:rsid w:val="004D0D75"/>
    <w:rsid w:val="004D68C5"/>
    <w:rsid w:val="004E74DD"/>
    <w:rsid w:val="004F1FF1"/>
    <w:rsid w:val="004F5543"/>
    <w:rsid w:val="005058A8"/>
    <w:rsid w:val="005173AB"/>
    <w:rsid w:val="00520125"/>
    <w:rsid w:val="00522B36"/>
    <w:rsid w:val="00532F4B"/>
    <w:rsid w:val="005474AA"/>
    <w:rsid w:val="00590E5F"/>
    <w:rsid w:val="005963F9"/>
    <w:rsid w:val="005A09E4"/>
    <w:rsid w:val="005A0CD6"/>
    <w:rsid w:val="005B10F5"/>
    <w:rsid w:val="005B5C00"/>
    <w:rsid w:val="005C26DD"/>
    <w:rsid w:val="005D37CF"/>
    <w:rsid w:val="005E2C62"/>
    <w:rsid w:val="005E657F"/>
    <w:rsid w:val="00601584"/>
    <w:rsid w:val="006049F6"/>
    <w:rsid w:val="0064486E"/>
    <w:rsid w:val="0065775B"/>
    <w:rsid w:val="00662211"/>
    <w:rsid w:val="00664484"/>
    <w:rsid w:val="00670632"/>
    <w:rsid w:val="00673D4D"/>
    <w:rsid w:val="00682977"/>
    <w:rsid w:val="006969A5"/>
    <w:rsid w:val="006A0581"/>
    <w:rsid w:val="006A456F"/>
    <w:rsid w:val="006B13D5"/>
    <w:rsid w:val="006B1AF5"/>
    <w:rsid w:val="006B4417"/>
    <w:rsid w:val="006D0E88"/>
    <w:rsid w:val="00702FF0"/>
    <w:rsid w:val="00703BCA"/>
    <w:rsid w:val="0072275D"/>
    <w:rsid w:val="00727BA2"/>
    <w:rsid w:val="00737FB8"/>
    <w:rsid w:val="00744AC7"/>
    <w:rsid w:val="007465B9"/>
    <w:rsid w:val="007501FE"/>
    <w:rsid w:val="007509B9"/>
    <w:rsid w:val="007811F7"/>
    <w:rsid w:val="00793725"/>
    <w:rsid w:val="007937ED"/>
    <w:rsid w:val="007970AD"/>
    <w:rsid w:val="007B281C"/>
    <w:rsid w:val="007B4F43"/>
    <w:rsid w:val="007B56F4"/>
    <w:rsid w:val="007B7E8C"/>
    <w:rsid w:val="007D3766"/>
    <w:rsid w:val="007D727D"/>
    <w:rsid w:val="007E06FE"/>
    <w:rsid w:val="008041FF"/>
    <w:rsid w:val="0082167E"/>
    <w:rsid w:val="00821D47"/>
    <w:rsid w:val="0082317B"/>
    <w:rsid w:val="00832F4D"/>
    <w:rsid w:val="00841C1B"/>
    <w:rsid w:val="0084562A"/>
    <w:rsid w:val="008515B1"/>
    <w:rsid w:val="008565BC"/>
    <w:rsid w:val="00857E2C"/>
    <w:rsid w:val="00866DB7"/>
    <w:rsid w:val="008870E4"/>
    <w:rsid w:val="00895B04"/>
    <w:rsid w:val="008971C0"/>
    <w:rsid w:val="008A149C"/>
    <w:rsid w:val="008A7164"/>
    <w:rsid w:val="008D278C"/>
    <w:rsid w:val="008D348A"/>
    <w:rsid w:val="008E37CF"/>
    <w:rsid w:val="008F57C5"/>
    <w:rsid w:val="0090102A"/>
    <w:rsid w:val="00905992"/>
    <w:rsid w:val="00922563"/>
    <w:rsid w:val="00932883"/>
    <w:rsid w:val="00932DC2"/>
    <w:rsid w:val="0093700C"/>
    <w:rsid w:val="00943E12"/>
    <w:rsid w:val="00945381"/>
    <w:rsid w:val="009474FC"/>
    <w:rsid w:val="00950640"/>
    <w:rsid w:val="0095721E"/>
    <w:rsid w:val="00966D0D"/>
    <w:rsid w:val="009771C7"/>
    <w:rsid w:val="00981FBD"/>
    <w:rsid w:val="00984230"/>
    <w:rsid w:val="009A1989"/>
    <w:rsid w:val="009A49AD"/>
    <w:rsid w:val="009A6C97"/>
    <w:rsid w:val="009B13A9"/>
    <w:rsid w:val="009B2E2C"/>
    <w:rsid w:val="009D53F8"/>
    <w:rsid w:val="009F149E"/>
    <w:rsid w:val="009F4A38"/>
    <w:rsid w:val="009F6E9D"/>
    <w:rsid w:val="00A1063C"/>
    <w:rsid w:val="00A209F1"/>
    <w:rsid w:val="00A26DBD"/>
    <w:rsid w:val="00A50F08"/>
    <w:rsid w:val="00A529DA"/>
    <w:rsid w:val="00A637F6"/>
    <w:rsid w:val="00A646BC"/>
    <w:rsid w:val="00A759B0"/>
    <w:rsid w:val="00A7727B"/>
    <w:rsid w:val="00A95BED"/>
    <w:rsid w:val="00AA61B7"/>
    <w:rsid w:val="00AB3882"/>
    <w:rsid w:val="00AB394D"/>
    <w:rsid w:val="00AB5800"/>
    <w:rsid w:val="00AD17AF"/>
    <w:rsid w:val="00AE22DF"/>
    <w:rsid w:val="00AE56FB"/>
    <w:rsid w:val="00AF2725"/>
    <w:rsid w:val="00AF6A0E"/>
    <w:rsid w:val="00B02EE7"/>
    <w:rsid w:val="00B04E16"/>
    <w:rsid w:val="00B21F74"/>
    <w:rsid w:val="00B27D8D"/>
    <w:rsid w:val="00B316C0"/>
    <w:rsid w:val="00B37EF4"/>
    <w:rsid w:val="00B418C6"/>
    <w:rsid w:val="00B51401"/>
    <w:rsid w:val="00B571FE"/>
    <w:rsid w:val="00B57929"/>
    <w:rsid w:val="00B833D0"/>
    <w:rsid w:val="00B83457"/>
    <w:rsid w:val="00B847E8"/>
    <w:rsid w:val="00B90A60"/>
    <w:rsid w:val="00BA15BF"/>
    <w:rsid w:val="00BC46B9"/>
    <w:rsid w:val="00BC5294"/>
    <w:rsid w:val="00BD10CB"/>
    <w:rsid w:val="00BD1919"/>
    <w:rsid w:val="00BF3CC5"/>
    <w:rsid w:val="00C0324B"/>
    <w:rsid w:val="00C03B02"/>
    <w:rsid w:val="00C174B7"/>
    <w:rsid w:val="00C27DAB"/>
    <w:rsid w:val="00C42FDC"/>
    <w:rsid w:val="00C43A16"/>
    <w:rsid w:val="00C572EB"/>
    <w:rsid w:val="00C80A42"/>
    <w:rsid w:val="00C95929"/>
    <w:rsid w:val="00CB0A2E"/>
    <w:rsid w:val="00CB0C02"/>
    <w:rsid w:val="00CE138A"/>
    <w:rsid w:val="00CE72FA"/>
    <w:rsid w:val="00CF64BA"/>
    <w:rsid w:val="00D01694"/>
    <w:rsid w:val="00D107E3"/>
    <w:rsid w:val="00D222ED"/>
    <w:rsid w:val="00D355DB"/>
    <w:rsid w:val="00D53C9F"/>
    <w:rsid w:val="00D660E7"/>
    <w:rsid w:val="00D664D9"/>
    <w:rsid w:val="00D73EE5"/>
    <w:rsid w:val="00D80D2A"/>
    <w:rsid w:val="00D81F2F"/>
    <w:rsid w:val="00D832F5"/>
    <w:rsid w:val="00D851DD"/>
    <w:rsid w:val="00DA6232"/>
    <w:rsid w:val="00DC0F79"/>
    <w:rsid w:val="00DC101A"/>
    <w:rsid w:val="00DC5B79"/>
    <w:rsid w:val="00DD02AC"/>
    <w:rsid w:val="00DD2159"/>
    <w:rsid w:val="00DD5772"/>
    <w:rsid w:val="00E214B1"/>
    <w:rsid w:val="00E2351A"/>
    <w:rsid w:val="00E35C42"/>
    <w:rsid w:val="00E37254"/>
    <w:rsid w:val="00E42294"/>
    <w:rsid w:val="00E46C48"/>
    <w:rsid w:val="00E60107"/>
    <w:rsid w:val="00E72946"/>
    <w:rsid w:val="00E779D9"/>
    <w:rsid w:val="00E95ED6"/>
    <w:rsid w:val="00EA239F"/>
    <w:rsid w:val="00EB21D2"/>
    <w:rsid w:val="00ED3122"/>
    <w:rsid w:val="00ED3866"/>
    <w:rsid w:val="00ED5B84"/>
    <w:rsid w:val="00ED7681"/>
    <w:rsid w:val="00EE6A28"/>
    <w:rsid w:val="00EE6CFA"/>
    <w:rsid w:val="00EE76CA"/>
    <w:rsid w:val="00F0571E"/>
    <w:rsid w:val="00F16D7D"/>
    <w:rsid w:val="00F22304"/>
    <w:rsid w:val="00F3253D"/>
    <w:rsid w:val="00F3313F"/>
    <w:rsid w:val="00F36EEB"/>
    <w:rsid w:val="00F41E1B"/>
    <w:rsid w:val="00F5651A"/>
    <w:rsid w:val="00F60B16"/>
    <w:rsid w:val="00F61258"/>
    <w:rsid w:val="00F615FB"/>
    <w:rsid w:val="00F73545"/>
    <w:rsid w:val="00F779E5"/>
    <w:rsid w:val="00F77F4B"/>
    <w:rsid w:val="00FA62FA"/>
    <w:rsid w:val="00FC2B4D"/>
    <w:rsid w:val="00FC511E"/>
    <w:rsid w:val="00FE6452"/>
    <w:rsid w:val="00FF16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1304]" strokecolor="none [3213]" shadowcolor="none"/>
    </o:shapedefaults>
    <o:shapelayout v:ext="edit">
      <o:idmap v:ext="edit" data="1"/>
    </o:shapelayout>
  </w:shapeDefaults>
  <w:decimalSymbol w:val=","/>
  <w:listSeparator w:val=";"/>
  <w15:docId w15:val="{D0DD18E8-0408-4828-8C10-FB38B2C7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21D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1D2"/>
    <w:rPr>
      <w:rFonts w:ascii="Tahoma" w:hAnsi="Tahoma" w:cs="Tahoma"/>
      <w:sz w:val="16"/>
      <w:szCs w:val="16"/>
    </w:rPr>
  </w:style>
  <w:style w:type="paragraph" w:styleId="Paragrafoelenco">
    <w:name w:val="List Paragraph"/>
    <w:basedOn w:val="Normale"/>
    <w:uiPriority w:val="34"/>
    <w:qFormat/>
    <w:rsid w:val="00EB21D2"/>
    <w:pPr>
      <w:ind w:left="720"/>
      <w:contextualSpacing/>
    </w:pPr>
  </w:style>
  <w:style w:type="paragraph" w:styleId="Intestazione">
    <w:name w:val="header"/>
    <w:basedOn w:val="Normale"/>
    <w:link w:val="IntestazioneCarattere"/>
    <w:uiPriority w:val="99"/>
    <w:unhideWhenUsed/>
    <w:rsid w:val="006D0E8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0E88"/>
  </w:style>
  <w:style w:type="paragraph" w:styleId="Pidipagina">
    <w:name w:val="footer"/>
    <w:basedOn w:val="Normale"/>
    <w:link w:val="PidipaginaCarattere"/>
    <w:uiPriority w:val="99"/>
    <w:unhideWhenUsed/>
    <w:rsid w:val="006D0E8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0E88"/>
  </w:style>
  <w:style w:type="character" w:styleId="Collegamentoipertestuale">
    <w:name w:val="Hyperlink"/>
    <w:basedOn w:val="Carpredefinitoparagrafo"/>
    <w:uiPriority w:val="99"/>
    <w:unhideWhenUsed/>
    <w:rsid w:val="00B833D0"/>
    <w:rPr>
      <w:color w:val="0000FF" w:themeColor="hyperlink"/>
      <w:u w:val="single"/>
    </w:rPr>
  </w:style>
  <w:style w:type="paragraph" w:customStyle="1" w:styleId="Default">
    <w:name w:val="Default"/>
    <w:rsid w:val="00B316C0"/>
    <w:pPr>
      <w:autoSpaceDE w:val="0"/>
      <w:autoSpaceDN w:val="0"/>
      <w:adjustRightInd w:val="0"/>
      <w:spacing w:after="0" w:line="240" w:lineRule="auto"/>
    </w:pPr>
    <w:rPr>
      <w:rFonts w:ascii="Bookman Old Style" w:hAnsi="Bookman Old Style" w:cs="Bookman Old Style"/>
      <w:color w:val="000000"/>
      <w:sz w:val="24"/>
      <w:szCs w:val="24"/>
    </w:rPr>
  </w:style>
  <w:style w:type="table" w:styleId="Grigliatabella">
    <w:name w:val="Table Grid"/>
    <w:basedOn w:val="Tabellanormale"/>
    <w:uiPriority w:val="59"/>
    <w:rsid w:val="0010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basedOn w:val="Normale"/>
    <w:next w:val="Normale"/>
    <w:uiPriority w:val="35"/>
    <w:semiHidden/>
    <w:unhideWhenUsed/>
    <w:qFormat/>
    <w:rsid w:val="00135E0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iamarsal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35F89-5EE9-4238-958F-F12AC7D3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Attina' Angelo</cp:lastModifiedBy>
  <cp:revision>2</cp:revision>
  <cp:lastPrinted>2021-09-14T13:00:00Z</cp:lastPrinted>
  <dcterms:created xsi:type="dcterms:W3CDTF">2021-09-23T08:53:00Z</dcterms:created>
  <dcterms:modified xsi:type="dcterms:W3CDTF">2021-09-23T08:53:00Z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986fb0-3baa-42d2-89d5-89f9b25e6ac9_Enabled">
    <vt:lpwstr>true</vt:lpwstr>
  </property>
  <property fmtid="{D5CDD505-2E9C-101B-9397-08002B2CF9AE}" pid="3" name="MSIP_Label_d6986fb0-3baa-42d2-89d5-89f9b25e6ac9_SetDate">
    <vt:lpwstr>2021-09-23T08:52:49Z</vt:lpwstr>
  </property>
  <property fmtid="{D5CDD505-2E9C-101B-9397-08002B2CF9AE}" pid="4" name="MSIP_Label_d6986fb0-3baa-42d2-89d5-89f9b25e6ac9_Method">
    <vt:lpwstr>Standard</vt:lpwstr>
  </property>
  <property fmtid="{D5CDD505-2E9C-101B-9397-08002B2CF9AE}" pid="5" name="MSIP_Label_d6986fb0-3baa-42d2-89d5-89f9b25e6ac9_Name">
    <vt:lpwstr>Uso Interno</vt:lpwstr>
  </property>
  <property fmtid="{D5CDD505-2E9C-101B-9397-08002B2CF9AE}" pid="6" name="MSIP_Label_d6986fb0-3baa-42d2-89d5-89f9b25e6ac9_SiteId">
    <vt:lpwstr>6815f468-021c-48f2-a6b2-d65c8e979dfb</vt:lpwstr>
  </property>
  <property fmtid="{D5CDD505-2E9C-101B-9397-08002B2CF9AE}" pid="7" name="MSIP_Label_d6986fb0-3baa-42d2-89d5-89f9b25e6ac9_ActionId">
    <vt:lpwstr>0bcdf5bc-2e20-4f55-b8fa-97b6be819eca</vt:lpwstr>
  </property>
  <property fmtid="{D5CDD505-2E9C-101B-9397-08002B2CF9AE}" pid="8" name="MSIP_Label_d6986fb0-3baa-42d2-89d5-89f9b25e6ac9_ContentBits">
    <vt:lpwstr>2</vt:lpwstr>
  </property>
</Properties>
</file>